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9be808da234a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0cacddbdc24c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Hogaldangi,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ff4e941bd14e33" /><Relationship Type="http://schemas.openxmlformats.org/officeDocument/2006/relationships/numbering" Target="/word/numbering.xml" Id="Rd3d13b956a614adc" /><Relationship Type="http://schemas.openxmlformats.org/officeDocument/2006/relationships/settings" Target="/word/settings.xml" Id="Re05519093e5f4cbd" /><Relationship Type="http://schemas.openxmlformats.org/officeDocument/2006/relationships/image" Target="/word/media/a0609149-ad16-4d74-8f15-d852dfdb37d0.png" Id="R7e0cacddbdc24c02" /></Relationships>
</file>