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36d10ce02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c8d96681d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aa53cbe5d4a2d" /><Relationship Type="http://schemas.openxmlformats.org/officeDocument/2006/relationships/numbering" Target="/word/numbering.xml" Id="R51923883241b4084" /><Relationship Type="http://schemas.openxmlformats.org/officeDocument/2006/relationships/settings" Target="/word/settings.xml" Id="R2d18c2053bd94265" /><Relationship Type="http://schemas.openxmlformats.org/officeDocument/2006/relationships/image" Target="/word/media/2b235111-daf2-4f2b-9b9a-79e689f38851.png" Id="R0abc8d96681d4c27" /></Relationships>
</file>