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2f394b7a3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585d2d412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d75c32d284dcf" /><Relationship Type="http://schemas.openxmlformats.org/officeDocument/2006/relationships/numbering" Target="/word/numbering.xml" Id="Rd2b0e3675e1f41e8" /><Relationship Type="http://schemas.openxmlformats.org/officeDocument/2006/relationships/settings" Target="/word/settings.xml" Id="Rf298d153ab2a4322" /><Relationship Type="http://schemas.openxmlformats.org/officeDocument/2006/relationships/image" Target="/word/media/3edd58ee-e081-441a-bef5-489790801282.png" Id="Rc8c585d2d41248ab" /></Relationships>
</file>