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3c9587ff9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a4538d629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8ccc15c2d4b02" /><Relationship Type="http://schemas.openxmlformats.org/officeDocument/2006/relationships/numbering" Target="/word/numbering.xml" Id="R1ea8e5ebf9fb4725" /><Relationship Type="http://schemas.openxmlformats.org/officeDocument/2006/relationships/settings" Target="/word/settings.xml" Id="R94dfffa891e0414c" /><Relationship Type="http://schemas.openxmlformats.org/officeDocument/2006/relationships/image" Target="/word/media/afdaea5b-a45b-4d00-9d6a-c80e88ab7fe4.png" Id="Ra26a4538d6294dce" /></Relationships>
</file>