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2d6af9caa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76e1383dd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Hosempur,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a93a337014d57" /><Relationship Type="http://schemas.openxmlformats.org/officeDocument/2006/relationships/numbering" Target="/word/numbering.xml" Id="R00f6dca1d6cb4905" /><Relationship Type="http://schemas.openxmlformats.org/officeDocument/2006/relationships/settings" Target="/word/settings.xml" Id="R87e6f0731adf426a" /><Relationship Type="http://schemas.openxmlformats.org/officeDocument/2006/relationships/image" Target="/word/media/f956d47d-a28a-4047-a203-7c73db96f8cd.png" Id="Rc7a76e1383dd42fc" /></Relationships>
</file>