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ec4d1063341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edafe861e04f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Huibatpur,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8e73e9d3ee47e0" /><Relationship Type="http://schemas.openxmlformats.org/officeDocument/2006/relationships/numbering" Target="/word/numbering.xml" Id="Rb22ce6e8a98d4433" /><Relationship Type="http://schemas.openxmlformats.org/officeDocument/2006/relationships/settings" Target="/word/settings.xml" Id="R9e3c1d2d7bac4a59" /><Relationship Type="http://schemas.openxmlformats.org/officeDocument/2006/relationships/image" Target="/word/media/6fda791d-b587-4764-99f6-beebfebcbe19.png" Id="R46edafe861e04ff7" /></Relationships>
</file>