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4651525a8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b6f4b6991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ea2cd8dad4ee9" /><Relationship Type="http://schemas.openxmlformats.org/officeDocument/2006/relationships/numbering" Target="/word/numbering.xml" Id="R9c43780f16484b54" /><Relationship Type="http://schemas.openxmlformats.org/officeDocument/2006/relationships/settings" Target="/word/settings.xml" Id="R7c153e218b69403d" /><Relationship Type="http://schemas.openxmlformats.org/officeDocument/2006/relationships/image" Target="/word/media/36d18c70-17b9-403c-8491-6909d6c7a7f1.png" Id="Rb07b6f4b6991410d" /></Relationships>
</file>