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ff11d466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82ccddd6c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Iankar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55c5e7d5f4638" /><Relationship Type="http://schemas.openxmlformats.org/officeDocument/2006/relationships/numbering" Target="/word/numbering.xml" Id="R6ea74d1c88f74b47" /><Relationship Type="http://schemas.openxmlformats.org/officeDocument/2006/relationships/settings" Target="/word/settings.xml" Id="Rf9855642b61f4e70" /><Relationship Type="http://schemas.openxmlformats.org/officeDocument/2006/relationships/image" Target="/word/media/798d9339-f6db-4acc-a24d-cec448c96d24.png" Id="R3c582ccddd6c4531" /></Relationships>
</file>