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4e0c6198d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d32f63ea9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Iazpur,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921eb6cb74085" /><Relationship Type="http://schemas.openxmlformats.org/officeDocument/2006/relationships/numbering" Target="/word/numbering.xml" Id="R69d001f954fc4aaf" /><Relationship Type="http://schemas.openxmlformats.org/officeDocument/2006/relationships/settings" Target="/word/settings.xml" Id="Rc2f01236bcc24a29" /><Relationship Type="http://schemas.openxmlformats.org/officeDocument/2006/relationships/image" Target="/word/media/66ee8a11-2c84-4b12-a625-1cfb4abd6c16.png" Id="R295d32f63ea948fb" /></Relationships>
</file>