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c5084fa99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630415aaa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 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776587fb94d0a" /><Relationship Type="http://schemas.openxmlformats.org/officeDocument/2006/relationships/numbering" Target="/word/numbering.xml" Id="R60769f65bece48de" /><Relationship Type="http://schemas.openxmlformats.org/officeDocument/2006/relationships/settings" Target="/word/settings.xml" Id="Refc1d0c47b554008" /><Relationship Type="http://schemas.openxmlformats.org/officeDocument/2006/relationships/image" Target="/word/media/652e6273-bef4-4eb8-9875-82c691de60c2.png" Id="R6c2630415aaa4f2e" /></Relationships>
</file>