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a74d39bce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a4c23170f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Ichhakhada,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8bb4ef526473c" /><Relationship Type="http://schemas.openxmlformats.org/officeDocument/2006/relationships/numbering" Target="/word/numbering.xml" Id="R35f89c400ea44cbf" /><Relationship Type="http://schemas.openxmlformats.org/officeDocument/2006/relationships/settings" Target="/word/settings.xml" Id="R0135fe7500864274" /><Relationship Type="http://schemas.openxmlformats.org/officeDocument/2006/relationships/image" Target="/word/media/ceb39383-5aa7-43bd-96d0-5eeb8443e616.png" Id="R9c4a4c23170f4deb" /></Relationships>
</file>