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d9b52f779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3efc8c2fc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ec19c03f048b1" /><Relationship Type="http://schemas.openxmlformats.org/officeDocument/2006/relationships/numbering" Target="/word/numbering.xml" Id="R3b7cc37b0d44414a" /><Relationship Type="http://schemas.openxmlformats.org/officeDocument/2006/relationships/settings" Target="/word/settings.xml" Id="Rd4e71c9c45d4401b" /><Relationship Type="http://schemas.openxmlformats.org/officeDocument/2006/relationships/image" Target="/word/media/675beafb-a3ea-41b4-b50a-c21cb9b81d08.png" Id="R5933efc8c2fc4f36" /></Relationships>
</file>