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151a4f1ed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932659d90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f41a120bd4654" /><Relationship Type="http://schemas.openxmlformats.org/officeDocument/2006/relationships/numbering" Target="/word/numbering.xml" Id="R209a143a48b94037" /><Relationship Type="http://schemas.openxmlformats.org/officeDocument/2006/relationships/settings" Target="/word/settings.xml" Id="R5f2f7ce1ff90419f" /><Relationship Type="http://schemas.openxmlformats.org/officeDocument/2006/relationships/image" Target="/word/media/632b9114-c05e-4eaf-87a6-35d720008e29.png" Id="Rc6c932659d904e0b" /></Relationships>
</file>