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b1d33a6b744e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db28542bb341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Ikaria,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4c9adf0c11b4fad" /><Relationship Type="http://schemas.openxmlformats.org/officeDocument/2006/relationships/numbering" Target="/word/numbering.xml" Id="Rdcea5f5b86bd4cac" /><Relationship Type="http://schemas.openxmlformats.org/officeDocument/2006/relationships/settings" Target="/word/settings.xml" Id="R1272907e7d4644f6" /><Relationship Type="http://schemas.openxmlformats.org/officeDocument/2006/relationships/image" Target="/word/media/d852fd7d-c2cb-4340-9a8e-6008eb897a17.png" Id="R6ddb28542bb34101" /></Relationships>
</file>