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c7db2976f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2d7f3e7cd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d785ffe0640b2" /><Relationship Type="http://schemas.openxmlformats.org/officeDocument/2006/relationships/numbering" Target="/word/numbering.xml" Id="R7897bd82878b4509" /><Relationship Type="http://schemas.openxmlformats.org/officeDocument/2006/relationships/settings" Target="/word/settings.xml" Id="Rc9f04d9a5c5346e2" /><Relationship Type="http://schemas.openxmlformats.org/officeDocument/2006/relationships/image" Target="/word/media/793d4a37-ad81-4c24-b5e6-92d4d58fd819.png" Id="R7782d7f3e7cd4cc3" /></Relationships>
</file>