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488d264aa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d1b189994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Ikurkuri,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e5da9538149e4" /><Relationship Type="http://schemas.openxmlformats.org/officeDocument/2006/relationships/numbering" Target="/word/numbering.xml" Id="R793f58e4c39c49e6" /><Relationship Type="http://schemas.openxmlformats.org/officeDocument/2006/relationships/settings" Target="/word/settings.xml" Id="R772f1c00d404412f" /><Relationship Type="http://schemas.openxmlformats.org/officeDocument/2006/relationships/image" Target="/word/media/90668f43-69f4-4abd-bfc7-2d3722087d9e.png" Id="Rb2ad1b18999446bf" /></Relationships>
</file>