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268fc2fd2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afb8b862e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Imamaddipur,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cc7252f61442c3" /><Relationship Type="http://schemas.openxmlformats.org/officeDocument/2006/relationships/numbering" Target="/word/numbering.xml" Id="Rdfaef67a91a14a17" /><Relationship Type="http://schemas.openxmlformats.org/officeDocument/2006/relationships/settings" Target="/word/settings.xml" Id="Rbed675e02d634a43" /><Relationship Type="http://schemas.openxmlformats.org/officeDocument/2006/relationships/image" Target="/word/media/d6af735b-2e8a-4780-9a00-b8b895c914c6.png" Id="R5deafb8b862e4097" /></Relationships>
</file>