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133071e88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eb9190c2b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Induhati,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6de36f6ab46b7" /><Relationship Type="http://schemas.openxmlformats.org/officeDocument/2006/relationships/numbering" Target="/word/numbering.xml" Id="R0246294e409c4f63" /><Relationship Type="http://schemas.openxmlformats.org/officeDocument/2006/relationships/settings" Target="/word/settings.xml" Id="R6298b2473233443e" /><Relationship Type="http://schemas.openxmlformats.org/officeDocument/2006/relationships/image" Target="/word/media/d3500127-e425-4d7d-ba2a-bf9c42c15a2e.png" Id="Rf6feb9190c2b4e97" /></Relationships>
</file>