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cdbe1cded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b467624794c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Irojpur,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9727ac5f84ffa" /><Relationship Type="http://schemas.openxmlformats.org/officeDocument/2006/relationships/numbering" Target="/word/numbering.xml" Id="Rdb5a858bfa074fe3" /><Relationship Type="http://schemas.openxmlformats.org/officeDocument/2006/relationships/settings" Target="/word/settings.xml" Id="R97afd6aac58a4b83" /><Relationship Type="http://schemas.openxmlformats.org/officeDocument/2006/relationships/image" Target="/word/media/0198ea61-963f-4335-adcb-ee8cc78076fa.png" Id="R76cb467624794c99" /></Relationships>
</file>