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a790a39a7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ec7b5bbf7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Isakabad,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272c8a82b49a1" /><Relationship Type="http://schemas.openxmlformats.org/officeDocument/2006/relationships/numbering" Target="/word/numbering.xml" Id="Rb374128075ed41cb" /><Relationship Type="http://schemas.openxmlformats.org/officeDocument/2006/relationships/settings" Target="/word/settings.xml" Id="R8a3f4cd588754ec9" /><Relationship Type="http://schemas.openxmlformats.org/officeDocument/2006/relationships/image" Target="/word/media/33339b3f-c52c-4781-b3fd-2c8aaf62b348.png" Id="R3f0ec7b5bbf7423a" /></Relationships>
</file>