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195ac6fcf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ca2aad143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Isdair,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5b941705a4b2f" /><Relationship Type="http://schemas.openxmlformats.org/officeDocument/2006/relationships/numbering" Target="/word/numbering.xml" Id="Rb0a637cf448e4a0e" /><Relationship Type="http://schemas.openxmlformats.org/officeDocument/2006/relationships/settings" Target="/word/settings.xml" Id="Rf80721509e61469d" /><Relationship Type="http://schemas.openxmlformats.org/officeDocument/2006/relationships/image" Target="/word/media/8cedb740-d50c-49b3-abe5-721cd5247451.png" Id="Rb1bca2aad1434de5" /></Relationships>
</file>