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9218aa160e46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1f7866976d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Ismailpur,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1ab5ad9ff4c37" /><Relationship Type="http://schemas.openxmlformats.org/officeDocument/2006/relationships/numbering" Target="/word/numbering.xml" Id="Rfb0731c3151b4799" /><Relationship Type="http://schemas.openxmlformats.org/officeDocument/2006/relationships/settings" Target="/word/settings.xml" Id="Rac14c42f165740a0" /><Relationship Type="http://schemas.openxmlformats.org/officeDocument/2006/relationships/image" Target="/word/media/65f7993d-8e6b-4884-88e0-57eddbffdf4a.png" Id="Rc91f7866976d40e4" /></Relationships>
</file>