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5554fe4fc4c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2707c1d8cd40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Ispinjarpur,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b1c456952a4f6d" /><Relationship Type="http://schemas.openxmlformats.org/officeDocument/2006/relationships/numbering" Target="/word/numbering.xml" Id="R397cbe7bd70a42ea" /><Relationship Type="http://schemas.openxmlformats.org/officeDocument/2006/relationships/settings" Target="/word/settings.xml" Id="R3c010fb773264574" /><Relationship Type="http://schemas.openxmlformats.org/officeDocument/2006/relationships/image" Target="/word/media/659ae54f-4a86-429f-918d-4fb345869258.png" Id="R382707c1d8cd40e3" /></Relationships>
</file>