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b7cce4357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9810d8c6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Iyarpur,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916b75a734ac5" /><Relationship Type="http://schemas.openxmlformats.org/officeDocument/2006/relationships/numbering" Target="/word/numbering.xml" Id="R878659e9c7c44125" /><Relationship Type="http://schemas.openxmlformats.org/officeDocument/2006/relationships/settings" Target="/word/settings.xml" Id="Rec564cfc44af4ede" /><Relationship Type="http://schemas.openxmlformats.org/officeDocument/2006/relationships/image" Target="/word/media/d98c5cbd-ca6d-4439-a5d1-03fe5bf39a90.png" Id="R64aa9810d8c64ff5" /></Relationships>
</file>