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40bd677b2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1738ae88b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Jabarhat,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bac283f0a4be8" /><Relationship Type="http://schemas.openxmlformats.org/officeDocument/2006/relationships/numbering" Target="/word/numbering.xml" Id="Rfbdc7a649f864ea6" /><Relationship Type="http://schemas.openxmlformats.org/officeDocument/2006/relationships/settings" Target="/word/settings.xml" Id="Rf2ff362a04954a7f" /><Relationship Type="http://schemas.openxmlformats.org/officeDocument/2006/relationships/image" Target="/word/media/fef638a6-2be6-42ab-9826-1969100bdd16.png" Id="Rf2d1738ae88b4284" /></Relationships>
</file>