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d2e948a77f45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d15d85bb4348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Jadubaira,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26c081e729480e" /><Relationship Type="http://schemas.openxmlformats.org/officeDocument/2006/relationships/numbering" Target="/word/numbering.xml" Id="R3c489ae797674342" /><Relationship Type="http://schemas.openxmlformats.org/officeDocument/2006/relationships/settings" Target="/word/settings.xml" Id="R960583b0926a4c5c" /><Relationship Type="http://schemas.openxmlformats.org/officeDocument/2006/relationships/image" Target="/word/media/304498cb-09bf-4d7e-b1fb-5fd944d750c4.png" Id="R9fd15d85bb434888" /></Relationships>
</file>