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114d0f64b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e3a2d66a0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Jadunagar,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f5f39aece40b1" /><Relationship Type="http://schemas.openxmlformats.org/officeDocument/2006/relationships/numbering" Target="/word/numbering.xml" Id="Rb8913cdd29a740b1" /><Relationship Type="http://schemas.openxmlformats.org/officeDocument/2006/relationships/settings" Target="/word/settings.xml" Id="R14b2919b18a64118" /><Relationship Type="http://schemas.openxmlformats.org/officeDocument/2006/relationships/image" Target="/word/media/cfa14931-aaa2-43bb-800f-e9297859c9c1.png" Id="R28fe3a2d66a0477f" /></Relationships>
</file>