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b5c387ccd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5b63fad61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Jagajibanpur,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8cbec98eb448c" /><Relationship Type="http://schemas.openxmlformats.org/officeDocument/2006/relationships/numbering" Target="/word/numbering.xml" Id="R113143a3fffe4034" /><Relationship Type="http://schemas.openxmlformats.org/officeDocument/2006/relationships/settings" Target="/word/settings.xml" Id="R54c01acd7b9344ed" /><Relationship Type="http://schemas.openxmlformats.org/officeDocument/2006/relationships/image" Target="/word/media/4e283d1d-115e-4106-97e9-3b4b157fa5ad.png" Id="Rf685b63fad614ebc" /></Relationships>
</file>