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c7e2e3a2f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e9f396072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Jagannathkandi Mathabanga,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84226536f451b" /><Relationship Type="http://schemas.openxmlformats.org/officeDocument/2006/relationships/numbering" Target="/word/numbering.xml" Id="R1f93916f93f34f13" /><Relationship Type="http://schemas.openxmlformats.org/officeDocument/2006/relationships/settings" Target="/word/settings.xml" Id="R3f8a362b7a6449d6" /><Relationship Type="http://schemas.openxmlformats.org/officeDocument/2006/relationships/image" Target="/word/media/e3c05c17-5ff4-4e05-b99a-0781b5ee1dc6.png" Id="R0fae9f39607248ff" /></Relationships>
</file>