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a7c5a163a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d43794fdf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33afaf2ce46e5" /><Relationship Type="http://schemas.openxmlformats.org/officeDocument/2006/relationships/numbering" Target="/word/numbering.xml" Id="R7dcecc50f0bb49bc" /><Relationship Type="http://schemas.openxmlformats.org/officeDocument/2006/relationships/settings" Target="/word/settings.xml" Id="R29c8b228512e49a6" /><Relationship Type="http://schemas.openxmlformats.org/officeDocument/2006/relationships/image" Target="/word/media/f9467b83-40e2-4a6c-9623-501300ddbd3b.png" Id="Rb91d43794fdf4022" /></Relationships>
</file>