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fad0898d8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87bf34fed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Jagat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fab0ea48b437d" /><Relationship Type="http://schemas.openxmlformats.org/officeDocument/2006/relationships/numbering" Target="/word/numbering.xml" Id="Rd74c061dcee948a8" /><Relationship Type="http://schemas.openxmlformats.org/officeDocument/2006/relationships/settings" Target="/word/settings.xml" Id="R64d3ded216b84c70" /><Relationship Type="http://schemas.openxmlformats.org/officeDocument/2006/relationships/image" Target="/word/media/164beccc-fa13-4425-95bd-03214dba9992.png" Id="R79f87bf34fed421e" /></Relationships>
</file>