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0460365a1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f663fab7d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Jessore,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b71a2783b41d0" /><Relationship Type="http://schemas.openxmlformats.org/officeDocument/2006/relationships/numbering" Target="/word/numbering.xml" Id="R6a68cf1df9ae4f27" /><Relationship Type="http://schemas.openxmlformats.org/officeDocument/2006/relationships/settings" Target="/word/settings.xml" Id="R22087e8bbf5f47ff" /><Relationship Type="http://schemas.openxmlformats.org/officeDocument/2006/relationships/image" Target="/word/media/03b4f031-1097-4f22-9edd-33395b5c81a0.png" Id="Rd32f663fab7d435f" /></Relationships>
</file>