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e986fdfc3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b1f85bc96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8d73028904e46" /><Relationship Type="http://schemas.openxmlformats.org/officeDocument/2006/relationships/numbering" Target="/word/numbering.xml" Id="R14fb682b34f94724" /><Relationship Type="http://schemas.openxmlformats.org/officeDocument/2006/relationships/settings" Target="/word/settings.xml" Id="Rb5c355f1d26540d9" /><Relationship Type="http://schemas.openxmlformats.org/officeDocument/2006/relationships/image" Target="/word/media/d63c78ec-7f9f-45a1-9302-818a0b0b94ef.png" Id="Rb84b1f85bc9647c1" /></Relationships>
</file>