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46cab2918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da02e267a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500e4f9e048e2" /><Relationship Type="http://schemas.openxmlformats.org/officeDocument/2006/relationships/numbering" Target="/word/numbering.xml" Id="R06e87a3271404424" /><Relationship Type="http://schemas.openxmlformats.org/officeDocument/2006/relationships/settings" Target="/word/settings.xml" Id="Rf9a2aeb32b174fbb" /><Relationship Type="http://schemas.openxmlformats.org/officeDocument/2006/relationships/image" Target="/word/media/0df950b6-35c7-4acc-9f73-15841399721e.png" Id="R143da02e267a4f55" /></Relationships>
</file>