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fc0d5d6e6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b5dd2f9e5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9eae9b5014a07" /><Relationship Type="http://schemas.openxmlformats.org/officeDocument/2006/relationships/numbering" Target="/word/numbering.xml" Id="R34bcdcc9b3c24338" /><Relationship Type="http://schemas.openxmlformats.org/officeDocument/2006/relationships/settings" Target="/word/settings.xml" Id="Rb37ed949dcb94853" /><Relationship Type="http://schemas.openxmlformats.org/officeDocument/2006/relationships/image" Target="/word/media/398e6272-3bcc-4ece-81b6-7b5fb39cd9d4.png" Id="Rbb6b5dd2f9e5455e" /></Relationships>
</file>