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234d49db2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293eb06f3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Kakdahara,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ee065c1b34171" /><Relationship Type="http://schemas.openxmlformats.org/officeDocument/2006/relationships/numbering" Target="/word/numbering.xml" Id="R2ea7961a81cf4cbd" /><Relationship Type="http://schemas.openxmlformats.org/officeDocument/2006/relationships/settings" Target="/word/settings.xml" Id="R2bef8ad29cc74095" /><Relationship Type="http://schemas.openxmlformats.org/officeDocument/2006/relationships/image" Target="/word/media/e743429b-097b-4a9e-b7b4-356f0fc70e88.png" Id="Rb9a293eb06f346d3" /></Relationships>
</file>