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cd358c456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05075296f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3aed8e3fe4c33" /><Relationship Type="http://schemas.openxmlformats.org/officeDocument/2006/relationships/numbering" Target="/word/numbering.xml" Id="Rff2de2328ced4383" /><Relationship Type="http://schemas.openxmlformats.org/officeDocument/2006/relationships/settings" Target="/word/settings.xml" Id="R8a252cf8b6484182" /><Relationship Type="http://schemas.openxmlformats.org/officeDocument/2006/relationships/image" Target="/word/media/e3767df4-58a7-4fc4-a419-3931c0267410.png" Id="Re6a05075296f42cb" /></Relationships>
</file>