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44a9e50ac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65e713ca0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 Madhu,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1c493ec7443ed" /><Relationship Type="http://schemas.openxmlformats.org/officeDocument/2006/relationships/numbering" Target="/word/numbering.xml" Id="R8ab4aaf7f5bf4e73" /><Relationship Type="http://schemas.openxmlformats.org/officeDocument/2006/relationships/settings" Target="/word/settings.xml" Id="Rb574c06323254226" /><Relationship Type="http://schemas.openxmlformats.org/officeDocument/2006/relationships/image" Target="/word/media/4ff3c014-ff5b-45f2-ad25-ac8f5560268e.png" Id="R27565e713ca04ce6" /></Relationships>
</file>