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bad1a4e69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f11f7a797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251e816404150" /><Relationship Type="http://schemas.openxmlformats.org/officeDocument/2006/relationships/numbering" Target="/word/numbering.xml" Id="R4d94d1927605413b" /><Relationship Type="http://schemas.openxmlformats.org/officeDocument/2006/relationships/settings" Target="/word/settings.xml" Id="R6e3975f2ce67461a" /><Relationship Type="http://schemas.openxmlformats.org/officeDocument/2006/relationships/image" Target="/word/media/0a2078bd-6095-4cdd-8a1b-354dbf53ecbb.png" Id="Rf24f11f7a79749d5" /></Relationships>
</file>