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f424b9a9e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b65e8ea84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ecba272964b7c" /><Relationship Type="http://schemas.openxmlformats.org/officeDocument/2006/relationships/numbering" Target="/word/numbering.xml" Id="R7c12bb2d93a04238" /><Relationship Type="http://schemas.openxmlformats.org/officeDocument/2006/relationships/settings" Target="/word/settings.xml" Id="Ref4708809a3942f9" /><Relationship Type="http://schemas.openxmlformats.org/officeDocument/2006/relationships/image" Target="/word/media/dbeb9477-aaa4-4549-9666-329cc9b1e7b7.png" Id="R084b65e8ea8443fb" /></Relationships>
</file>