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e25b17fe7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bd4b04ff8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25846734b42e5" /><Relationship Type="http://schemas.openxmlformats.org/officeDocument/2006/relationships/numbering" Target="/word/numbering.xml" Id="R632e0b9317e04d91" /><Relationship Type="http://schemas.openxmlformats.org/officeDocument/2006/relationships/settings" Target="/word/settings.xml" Id="R548e8a46b92f4210" /><Relationship Type="http://schemas.openxmlformats.org/officeDocument/2006/relationships/image" Target="/word/media/cbc7afda-bef9-4b78-b3bf-e631d96c1083.png" Id="Re34bd4b04ff84c37" /></Relationships>
</file>