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73ad8de85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d43eb6cad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8dafadb974de9" /><Relationship Type="http://schemas.openxmlformats.org/officeDocument/2006/relationships/numbering" Target="/word/numbering.xml" Id="Rca25142954514d5b" /><Relationship Type="http://schemas.openxmlformats.org/officeDocument/2006/relationships/settings" Target="/word/settings.xml" Id="R494772732d764c2b" /><Relationship Type="http://schemas.openxmlformats.org/officeDocument/2006/relationships/image" Target="/word/media/770b8e1f-38ad-428c-bd10-24023ff4775b.png" Id="Rd8bd43eb6cad4342" /></Relationships>
</file>