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28c1b334b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bff5ddb96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449b941b6458b" /><Relationship Type="http://schemas.openxmlformats.org/officeDocument/2006/relationships/numbering" Target="/word/numbering.xml" Id="R3c88550c7011420d" /><Relationship Type="http://schemas.openxmlformats.org/officeDocument/2006/relationships/settings" Target="/word/settings.xml" Id="R81134b72fa88459d" /><Relationship Type="http://schemas.openxmlformats.org/officeDocument/2006/relationships/image" Target="/word/media/da312dee-dd0c-41e9-bd28-31ebe7312b4f.png" Id="R18ebff5ddb964aff" /></Relationships>
</file>