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1ead43484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784f9f1d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9ecc50cad4c00" /><Relationship Type="http://schemas.openxmlformats.org/officeDocument/2006/relationships/numbering" Target="/word/numbering.xml" Id="R7a01f7dad41e49e1" /><Relationship Type="http://schemas.openxmlformats.org/officeDocument/2006/relationships/settings" Target="/word/settings.xml" Id="Rf7e25a2729a34ad6" /><Relationship Type="http://schemas.openxmlformats.org/officeDocument/2006/relationships/image" Target="/word/media/2199595e-6153-446b-8c03-849eb46ffe7f.png" Id="Ra525784f9f1d4ac1" /></Relationships>
</file>