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553e9a8c1d46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955b5672c94d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Kalapura,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e4a4ad02d94062" /><Relationship Type="http://schemas.openxmlformats.org/officeDocument/2006/relationships/numbering" Target="/word/numbering.xml" Id="Rafc1f7f09ef14000" /><Relationship Type="http://schemas.openxmlformats.org/officeDocument/2006/relationships/settings" Target="/word/settings.xml" Id="R9dc0c7db9de84b9e" /><Relationship Type="http://schemas.openxmlformats.org/officeDocument/2006/relationships/image" Target="/word/media/c49fd76e-c9f0-423e-a88a-2cb7c6872a36.png" Id="Rf5955b5672c94df0" /></Relationships>
</file>