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fb8e8b952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afdaf8927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Kalartikor,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0537bfe8f49ab" /><Relationship Type="http://schemas.openxmlformats.org/officeDocument/2006/relationships/numbering" Target="/word/numbering.xml" Id="R5f2a1803ae194d1e" /><Relationship Type="http://schemas.openxmlformats.org/officeDocument/2006/relationships/settings" Target="/word/settings.xml" Id="Rfd76a353d8bb4904" /><Relationship Type="http://schemas.openxmlformats.org/officeDocument/2006/relationships/image" Target="/word/media/334ce786-f8d0-440f-ac9f-c782b4440b80.png" Id="Rb48afdaf89274cc2" /></Relationships>
</file>