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34d167f9f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156177ad1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c08ab688747f9" /><Relationship Type="http://schemas.openxmlformats.org/officeDocument/2006/relationships/numbering" Target="/word/numbering.xml" Id="R7d0d60f19b694601" /><Relationship Type="http://schemas.openxmlformats.org/officeDocument/2006/relationships/settings" Target="/word/settings.xml" Id="R5477fb37fcf44b9c" /><Relationship Type="http://schemas.openxmlformats.org/officeDocument/2006/relationships/image" Target="/word/media/647454b7-168a-4918-b2f4-071e072cc168.png" Id="R7d6156177ad14d5b" /></Relationships>
</file>