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9e34f6ac0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ba9ef65a445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152d04c7324894" /><Relationship Type="http://schemas.openxmlformats.org/officeDocument/2006/relationships/numbering" Target="/word/numbering.xml" Id="Rf28e0a6dc896431f" /><Relationship Type="http://schemas.openxmlformats.org/officeDocument/2006/relationships/settings" Target="/word/settings.xml" Id="Rd0838ec5e70f4269" /><Relationship Type="http://schemas.openxmlformats.org/officeDocument/2006/relationships/image" Target="/word/media/15b32ace-eaf6-43ca-8215-650d3431a17a.png" Id="R2efba9ef65a44505" /></Relationships>
</file>