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f94adb61c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8b625376e0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Kalenga,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0e9a918fc48a4" /><Relationship Type="http://schemas.openxmlformats.org/officeDocument/2006/relationships/numbering" Target="/word/numbering.xml" Id="Rc7142a1d5e9c4f0a" /><Relationship Type="http://schemas.openxmlformats.org/officeDocument/2006/relationships/settings" Target="/word/settings.xml" Id="R89f77e08302f443f" /><Relationship Type="http://schemas.openxmlformats.org/officeDocument/2006/relationships/image" Target="/word/media/c65471fd-7811-4730-a702-66d67b15e69e.png" Id="R2c8b625376e048a4" /></Relationships>
</file>