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39476d13d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0a8fd38ca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 Chok,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52a7dad5d458c" /><Relationship Type="http://schemas.openxmlformats.org/officeDocument/2006/relationships/numbering" Target="/word/numbering.xml" Id="Rd29f88872f76495b" /><Relationship Type="http://schemas.openxmlformats.org/officeDocument/2006/relationships/settings" Target="/word/settings.xml" Id="Rff13c24eb9264d96" /><Relationship Type="http://schemas.openxmlformats.org/officeDocument/2006/relationships/image" Target="/word/media/dc379a9a-1c46-4f06-8679-34f92403305c.png" Id="R76b0a8fd38ca4e9f" /></Relationships>
</file>